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Pr="003B6892" w:rsidRDefault="005B5E13" w:rsidP="003B6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Pr="003B6892" w:rsidRDefault="005B5E13" w:rsidP="003B6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3B6892" w:rsidRDefault="005B5E13" w:rsidP="003B6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3B6892" w:rsidRDefault="005B5E13" w:rsidP="003B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E13" w:rsidRPr="003B6892" w:rsidRDefault="005B5E13" w:rsidP="003B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3" w:rsidRPr="003B6892" w:rsidRDefault="00434582" w:rsidP="003B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«06</w:t>
      </w:r>
      <w:r w:rsidR="009A0A42" w:rsidRPr="003B6892">
        <w:rPr>
          <w:rFonts w:ascii="Times New Roman" w:hAnsi="Times New Roman" w:cs="Times New Roman"/>
          <w:sz w:val="28"/>
          <w:szCs w:val="28"/>
        </w:rPr>
        <w:t>»</w:t>
      </w:r>
      <w:r w:rsidRPr="003B689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F507F" w:rsidRPr="003B6892">
        <w:rPr>
          <w:rFonts w:ascii="Times New Roman" w:hAnsi="Times New Roman" w:cs="Times New Roman"/>
          <w:sz w:val="28"/>
          <w:szCs w:val="28"/>
        </w:rPr>
        <w:t xml:space="preserve"> </w:t>
      </w:r>
      <w:r w:rsidR="00F57AA9" w:rsidRPr="003B6892">
        <w:rPr>
          <w:rFonts w:ascii="Times New Roman" w:hAnsi="Times New Roman" w:cs="Times New Roman"/>
          <w:sz w:val="28"/>
          <w:szCs w:val="28"/>
        </w:rPr>
        <w:t xml:space="preserve"> 2017</w:t>
      </w:r>
      <w:r w:rsidR="009A0A42" w:rsidRPr="003B6892">
        <w:rPr>
          <w:rFonts w:ascii="Times New Roman" w:hAnsi="Times New Roman" w:cs="Times New Roman"/>
          <w:sz w:val="28"/>
          <w:szCs w:val="28"/>
        </w:rPr>
        <w:t xml:space="preserve"> г</w:t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Pr="003B6892">
        <w:rPr>
          <w:rFonts w:ascii="Times New Roman" w:hAnsi="Times New Roman" w:cs="Times New Roman"/>
          <w:sz w:val="28"/>
          <w:szCs w:val="28"/>
        </w:rPr>
        <w:t>285</w:t>
      </w:r>
    </w:p>
    <w:p w:rsidR="005B5E13" w:rsidRPr="003B6892" w:rsidRDefault="005B5E13" w:rsidP="003B6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68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892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3B6892" w:rsidRDefault="005B5E13" w:rsidP="003B6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3B6892" w:rsidRDefault="00177FC2" w:rsidP="003B68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9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C0D63" w:rsidRPr="003B6892">
        <w:rPr>
          <w:rFonts w:ascii="Times New Roman" w:hAnsi="Times New Roman" w:cs="Times New Roman"/>
          <w:b/>
          <w:sz w:val="28"/>
          <w:szCs w:val="28"/>
        </w:rPr>
        <w:t>утверждении Положения «О</w:t>
      </w:r>
      <w:r w:rsidR="00BC3559" w:rsidRPr="003B6892">
        <w:rPr>
          <w:rFonts w:ascii="Times New Roman" w:hAnsi="Times New Roman" w:cs="Times New Roman"/>
          <w:b/>
          <w:sz w:val="28"/>
          <w:szCs w:val="28"/>
        </w:rPr>
        <w:t xml:space="preserve"> Совете старейшин сельского поселения «Дульдурга» и его состава»</w:t>
      </w:r>
    </w:p>
    <w:p w:rsidR="00C9326C" w:rsidRPr="003B6892" w:rsidRDefault="00C9326C" w:rsidP="003B68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9D7" w:rsidRPr="003B6892" w:rsidRDefault="00C3506F" w:rsidP="003B68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892">
        <w:rPr>
          <w:rFonts w:ascii="Times New Roman" w:hAnsi="Times New Roman" w:cs="Times New Roman"/>
          <w:sz w:val="28"/>
          <w:szCs w:val="28"/>
        </w:rPr>
        <w:t xml:space="preserve">В </w:t>
      </w:r>
      <w:r w:rsidR="00F510C3" w:rsidRPr="003B68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C3559" w:rsidRPr="003B689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F39D7" w:rsidRPr="003B6892">
        <w:rPr>
          <w:rFonts w:ascii="Times New Roman" w:hAnsi="Times New Roman" w:cs="Times New Roman"/>
          <w:sz w:val="28"/>
          <w:szCs w:val="28"/>
        </w:rPr>
        <w:t xml:space="preserve"> РФ №131-ФЗ от </w:t>
      </w:r>
      <w:r w:rsidR="007D799B" w:rsidRPr="003B6892">
        <w:rPr>
          <w:rFonts w:ascii="Times New Roman" w:hAnsi="Times New Roman" w:cs="Times New Roman"/>
          <w:sz w:val="28"/>
          <w:szCs w:val="28"/>
        </w:rPr>
        <w:t>0</w:t>
      </w:r>
      <w:r w:rsidR="00DF39D7" w:rsidRPr="003B6892">
        <w:rPr>
          <w:rFonts w:ascii="Times New Roman" w:hAnsi="Times New Roman" w:cs="Times New Roman"/>
          <w:sz w:val="28"/>
          <w:szCs w:val="28"/>
        </w:rPr>
        <w:t>6.10.2003г. «Об общих принципах организации местного самоуправления в Российской Федерации»</w:t>
      </w:r>
      <w:r w:rsidR="00F57AA9" w:rsidRPr="003B6892">
        <w:rPr>
          <w:rFonts w:ascii="Times New Roman" w:hAnsi="Times New Roman" w:cs="Times New Roman"/>
          <w:sz w:val="28"/>
          <w:szCs w:val="28"/>
        </w:rPr>
        <w:t>,</w:t>
      </w:r>
      <w:r w:rsidR="00177FC2" w:rsidRPr="003B6892">
        <w:rPr>
          <w:rFonts w:ascii="Times New Roman" w:hAnsi="Times New Roman" w:cs="Times New Roman"/>
          <w:sz w:val="28"/>
          <w:szCs w:val="28"/>
        </w:rPr>
        <w:t xml:space="preserve"> </w:t>
      </w:r>
      <w:r w:rsidR="007D799B" w:rsidRPr="003B6892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«Дульдурга», </w:t>
      </w:r>
      <w:r w:rsidR="00924E2B" w:rsidRPr="003B6892">
        <w:rPr>
          <w:rFonts w:ascii="Times New Roman" w:hAnsi="Times New Roman" w:cs="Times New Roman"/>
          <w:sz w:val="28"/>
          <w:szCs w:val="28"/>
        </w:rPr>
        <w:t>в целях обеспечения участия старейшин села в решении наиболее важных проблем социально-экономической жизни села, а также на основании Решения собрания Совета старейшин сельс</w:t>
      </w:r>
      <w:r w:rsidR="00CC0D63" w:rsidRPr="003B6892">
        <w:rPr>
          <w:rFonts w:ascii="Times New Roman" w:hAnsi="Times New Roman" w:cs="Times New Roman"/>
          <w:sz w:val="28"/>
          <w:szCs w:val="28"/>
        </w:rPr>
        <w:t>кого поселения «Дульдурга» от 15</w:t>
      </w:r>
      <w:r w:rsidR="00924E2B" w:rsidRPr="003B6892">
        <w:rPr>
          <w:rFonts w:ascii="Times New Roman" w:hAnsi="Times New Roman" w:cs="Times New Roman"/>
          <w:sz w:val="28"/>
          <w:szCs w:val="28"/>
        </w:rPr>
        <w:t xml:space="preserve"> ноября 2017 года,</w:t>
      </w:r>
      <w:proofErr w:type="gramEnd"/>
    </w:p>
    <w:p w:rsidR="00177FC2" w:rsidRPr="003B6892" w:rsidRDefault="00C3506F" w:rsidP="003B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ПОСТАНОВЛЯЮ:</w:t>
      </w:r>
      <w:r w:rsidR="00DF39D7" w:rsidRPr="003B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59" w:rsidRPr="003B6892" w:rsidRDefault="00BC3559" w:rsidP="003B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559" w:rsidRPr="003B6892" w:rsidRDefault="00CC0D63" w:rsidP="003B68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Утвердить положение «О</w:t>
      </w:r>
      <w:r w:rsidR="00BC3559" w:rsidRPr="003B6892">
        <w:rPr>
          <w:rFonts w:ascii="Times New Roman" w:hAnsi="Times New Roman" w:cs="Times New Roman"/>
          <w:sz w:val="28"/>
          <w:szCs w:val="28"/>
        </w:rPr>
        <w:t xml:space="preserve"> Совете старейшин сельского поселения «Дульдурга» в соответствии с приложением №1 к </w:t>
      </w:r>
      <w:r w:rsidR="00F94BDD" w:rsidRPr="003B6892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3C1776" w:rsidRPr="003B6892">
        <w:rPr>
          <w:rFonts w:ascii="Times New Roman" w:hAnsi="Times New Roman" w:cs="Times New Roman"/>
          <w:sz w:val="28"/>
          <w:szCs w:val="28"/>
        </w:rPr>
        <w:t>.</w:t>
      </w:r>
    </w:p>
    <w:p w:rsidR="00F94BDD" w:rsidRPr="003B6892" w:rsidRDefault="00F94BDD" w:rsidP="003B68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732A" w:rsidRPr="003B6892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8D33BE" w:rsidRPr="003B6892">
        <w:rPr>
          <w:rFonts w:ascii="Times New Roman" w:hAnsi="Times New Roman" w:cs="Times New Roman"/>
          <w:sz w:val="28"/>
          <w:szCs w:val="28"/>
        </w:rPr>
        <w:t>Совета старейшин сельского поселения «Дульдурга»</w:t>
      </w:r>
      <w:r w:rsidR="003C1776" w:rsidRPr="003B689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№2 к настоящему постановлению.</w:t>
      </w:r>
    </w:p>
    <w:p w:rsidR="008D33BE" w:rsidRPr="003B6892" w:rsidRDefault="008D33BE" w:rsidP="003B68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Председателем Совета старейшин сельского поселения «Дульдурга» утвердить  Виктора Ивановича Смолина.</w:t>
      </w:r>
    </w:p>
    <w:p w:rsidR="00DE43E8" w:rsidRPr="003B6892" w:rsidRDefault="00DE43E8" w:rsidP="003B68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8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53B" w:rsidRPr="003B6892" w:rsidRDefault="0044353B" w:rsidP="003B6892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4353B" w:rsidRPr="003B6892" w:rsidRDefault="0044353B" w:rsidP="003B6892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подписания.</w:t>
      </w:r>
    </w:p>
    <w:p w:rsidR="008F58DB" w:rsidRPr="003B6892" w:rsidRDefault="008F58DB" w:rsidP="003B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3B6892" w:rsidRDefault="00C9326C" w:rsidP="003B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A42" w:rsidRPr="003B6892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</w:r>
      <w:r w:rsidR="009A0A42" w:rsidRPr="003B689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B6892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3B6892" w:rsidRPr="003B6892" w:rsidRDefault="003B6892" w:rsidP="003B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68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6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сельского поселения «Дульдурга»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4"/>
          <w:szCs w:val="24"/>
        </w:rPr>
        <w:t>от 06 декабря 2017 г.  № 285</w:t>
      </w:r>
      <w:r w:rsidRPr="003B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pStyle w:val="ConsPlusTitle"/>
        <w:widowControl/>
        <w:jc w:val="center"/>
        <w:rPr>
          <w:sz w:val="28"/>
          <w:szCs w:val="28"/>
        </w:rPr>
      </w:pPr>
      <w:r w:rsidRPr="003B6892">
        <w:rPr>
          <w:sz w:val="28"/>
          <w:szCs w:val="28"/>
        </w:rPr>
        <w:t>ПОЛОЖЕНИЕ</w:t>
      </w:r>
    </w:p>
    <w:p w:rsidR="003B6892" w:rsidRPr="003B6892" w:rsidRDefault="003B6892" w:rsidP="003B6892">
      <w:pPr>
        <w:pStyle w:val="ConsPlusTitle"/>
        <w:widowControl/>
        <w:jc w:val="center"/>
        <w:rPr>
          <w:sz w:val="28"/>
          <w:szCs w:val="28"/>
        </w:rPr>
      </w:pPr>
      <w:r w:rsidRPr="003B6892">
        <w:rPr>
          <w:sz w:val="28"/>
          <w:szCs w:val="28"/>
        </w:rPr>
        <w:t>«О СОВЕТЕ СТАРЕЙШИН СЕЛЬСКОГО ПОСЕЛЕНИЯ «ДУЛЬДУРГА»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8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Совет старейшин сельского поселения «Дульдурга» (далее - Совет) является коллегиальным совещательным органом при Главе сельского поселения «Дульдурга», работающим на общественных началах и на безвозмездной основе.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892">
        <w:rPr>
          <w:rFonts w:ascii="Times New Roman" w:hAnsi="Times New Roman" w:cs="Times New Roman"/>
          <w:b/>
          <w:sz w:val="28"/>
          <w:szCs w:val="28"/>
        </w:rPr>
        <w:t>2. ОСНОВНЫЕ ЗАДАЧИ СОВЕТА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Основная задача Совета - оказание консультативной помощи и выработка рекомендаций Главе сельского поселения «Дульдурга», администрации сельского поселения «Дульдурга» и Совету сельского поселения «Дульдурга» в решении и осуществлении важнейших вопросов жизнедеятельности сельского поселения «Дульдурга» в соответствии со складывающейся социально-экономической и общественно-политической ситуацией.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Совет рассматривает предложения, идеи, проекты, по которым Глава сельского поселения «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Дульурга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>» и Совет сельского поселения «Дульдурга» желают знать мнение старейшин.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Совет старейшин вправе по собственной инициативе рассматривать наиболее важные вопросы жизнедеятельности сельского поселения «Дульдурга» и вносить по ним предложения органам местного самоуправления сельского поселения «Дульдурга», муниципальным учреждениям и предприятиям.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892">
        <w:rPr>
          <w:rFonts w:ascii="Times New Roman" w:hAnsi="Times New Roman" w:cs="Times New Roman"/>
          <w:b/>
          <w:sz w:val="28"/>
          <w:szCs w:val="28"/>
        </w:rPr>
        <w:t>3. ОРГАНИЗАЦИЯ РАБОТЫ СОВЕТА СТАРЕЙШИН СЕЛЬСКОГО ПОСЕЛЕНИЯ «ДУЛЬДУРГА»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Совет создаётся в соответствии с постановлением администрации сельского поселения «Дульдурга».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lastRenderedPageBreak/>
        <w:t>Положение о Совете утверждается постановлением администрации сельского поселения «Дульдурга» на основании решения Совета.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В состав Совета могут входить наиболее авторитетные жители с</w:t>
      </w:r>
      <w:proofErr w:type="gramStart"/>
      <w:r w:rsidRPr="003B68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B6892">
        <w:rPr>
          <w:rFonts w:ascii="Times New Roman" w:hAnsi="Times New Roman" w:cs="Times New Roman"/>
          <w:sz w:val="28"/>
          <w:szCs w:val="28"/>
        </w:rPr>
        <w:t>ульдурга, имеющие большой опыт производственной и общественной деятельности, внёсшие заметный вклад в развитие села.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Персональный состав Совета формируется по предложению общественности, Совета сельского поселения «Дульдурга», администрации  сельского поселения «Дульдурга».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Предложения по составу Совета рассматриваются на заседаниях президиума Совета и после принятия президиумом решения об изменении состава Совета согласовываются на заседании Совета старейшин и утверждаются постановлением администрации сельского поселения «Дульдурга».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Численность членов Совета старейшин сельского поселения «Дульдурга» не может превышать 20 человек.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Работой Совета руководят председатель Совета, два его заместителя, в том числе один первый, и президиум.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Председатель Совета, заместители, члены президиума и секретарь избираются на общем собрании Совета открытым голосованием.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Председатель Совета утверждается постановлением администрации сельского поселения «Дульдурга».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В Совете могут быть созданы комиссии или секции по основным направлениям работы.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В состав президиума входят председатель Совета, заместители, председатели комиссий по направлениям деятельности Совета и секретарь. Количество членов президиума составляет 3 - 5 человек.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Секретарь Совета формирует секретариат в составе трёх человек.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месяц.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Заседание Совета старейшин проводится по разработанному и утверждённому на год плану. Время и тематика проведения очередного заседания определяются председателем Совета и согласовываются на заседании президиума.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Глава сельского поселения «Дульдурга» регулярно информирует Совет о состоянии дел в селе, высказывает рекомендации по работе Совета.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На заседания Совета и его президиума могут приглашаться представители органов местного самоуправления муниципального района «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 xml:space="preserve"> район», муниципальных учреждений и предприятий, средств массовой информации.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Организационно-техническое, информационное, правовое и аналитическое обеспечение деятельности Совета осуществляет администрация сельского поселения «Дульдурга».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Членам Совета вручается удостоверение за подписью Главы сельского поселения «Дульдурга», скрепленной печатью администрации сельского поселения «Дульдурга».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892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 СТАРЕЙШИН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92">
        <w:rPr>
          <w:rFonts w:ascii="Times New Roman" w:hAnsi="Times New Roman" w:cs="Times New Roman"/>
          <w:b/>
          <w:sz w:val="28"/>
          <w:szCs w:val="28"/>
        </w:rPr>
        <w:t>Члены Совета обязаны: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- активно участвовать в работе Совета;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- инициативно выполнять поручения председателя, его заместителей и президиума Совета.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Члены Совета старейшин, не принимающие участия в заседаниях Совета более двух раз в течение года без уважительной причины, могут быть выведены из состава Совета по решению президиума или переведены в состав почётных членов Совета старейшин сельского поселения «Дульдурга» с учётом оценки активной работы в предыдущем периоде. Почётные члены Совета старейшин могут принимать участие во всех мероприятиях, проводимых Советом, без права решающего голоса.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892">
        <w:rPr>
          <w:rFonts w:ascii="Times New Roman" w:hAnsi="Times New Roman" w:cs="Times New Roman"/>
          <w:b/>
          <w:sz w:val="28"/>
          <w:szCs w:val="28"/>
        </w:rPr>
        <w:t>Члены Совета имеют право: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- участвовать в совещаниях, проводимых администрацией сельского поселения «Дульдурга» в установленном порядке;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- в случае необходимости иметь беспрепятственную возможность встречи или разговора по телефону с Главой сельского поселения «Дульдурга», его заместителем, иными должностными лицами администрации сельского поселения «Дульдурга»;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- знакомиться с официальными документами и материалами по вопросам, рассматриваемыми в Совете;</w:t>
      </w:r>
    </w:p>
    <w:p w:rsid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- вносить предложения жителям с</w:t>
      </w:r>
      <w:proofErr w:type="gramStart"/>
      <w:r w:rsidRPr="003B68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B6892">
        <w:rPr>
          <w:rFonts w:ascii="Times New Roman" w:hAnsi="Times New Roman" w:cs="Times New Roman"/>
          <w:sz w:val="28"/>
          <w:szCs w:val="28"/>
        </w:rPr>
        <w:t>ульдурга и руководителям предприятий, организаций и учреждений независимо от формы собственности, расположенных на территории сельского поселения «Дульдурга»  по вопросам жизнедеятельности сельского поселения «Дульдурга», в том числе по вопросам благоустройства и комплексного развития городской среды сельского поселения «Дульдурга».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Default="003B6892" w:rsidP="003B689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892" w:rsidRDefault="003B6892" w:rsidP="003B689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689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6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6892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6892">
        <w:rPr>
          <w:rFonts w:ascii="Times New Roman" w:hAnsi="Times New Roman" w:cs="Times New Roman"/>
          <w:sz w:val="24"/>
          <w:szCs w:val="24"/>
        </w:rPr>
        <w:t>от 06 декабря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B6892">
        <w:rPr>
          <w:rFonts w:ascii="Times New Roman" w:hAnsi="Times New Roman" w:cs="Times New Roman"/>
          <w:sz w:val="24"/>
          <w:szCs w:val="24"/>
        </w:rPr>
        <w:t xml:space="preserve">  № 285</w:t>
      </w:r>
    </w:p>
    <w:p w:rsidR="003B6892" w:rsidRPr="003B6892" w:rsidRDefault="003B6892" w:rsidP="003B68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pStyle w:val="ConsPlusTitle"/>
        <w:widowControl/>
        <w:jc w:val="center"/>
        <w:rPr>
          <w:sz w:val="28"/>
          <w:szCs w:val="28"/>
        </w:rPr>
      </w:pPr>
    </w:p>
    <w:p w:rsidR="003B6892" w:rsidRPr="003B6892" w:rsidRDefault="003B6892" w:rsidP="003B6892">
      <w:pPr>
        <w:pStyle w:val="ConsPlusTitle"/>
        <w:widowControl/>
        <w:jc w:val="center"/>
        <w:rPr>
          <w:sz w:val="28"/>
          <w:szCs w:val="28"/>
        </w:rPr>
      </w:pPr>
    </w:p>
    <w:p w:rsidR="003B6892" w:rsidRPr="003B6892" w:rsidRDefault="003B6892" w:rsidP="003B6892">
      <w:pPr>
        <w:pStyle w:val="ConsPlusTitle"/>
        <w:widowControl/>
        <w:jc w:val="center"/>
        <w:rPr>
          <w:sz w:val="28"/>
          <w:szCs w:val="28"/>
        </w:rPr>
      </w:pPr>
      <w:r w:rsidRPr="003B6892">
        <w:rPr>
          <w:sz w:val="28"/>
          <w:szCs w:val="28"/>
        </w:rPr>
        <w:t>ПЕРСОНАЛЬНЫЙ СОСТАВ</w:t>
      </w:r>
    </w:p>
    <w:p w:rsidR="003B6892" w:rsidRPr="003B6892" w:rsidRDefault="003B6892" w:rsidP="003B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92">
        <w:rPr>
          <w:rFonts w:ascii="Times New Roman" w:hAnsi="Times New Roman" w:cs="Times New Roman"/>
          <w:b/>
          <w:sz w:val="28"/>
          <w:szCs w:val="28"/>
        </w:rPr>
        <w:t>СОВЕТА СТАРЕЙШИН СЕЛЬСКОГО ПОСЕЛЕНИЯ «ДУЛЬДУРГА»</w:t>
      </w:r>
    </w:p>
    <w:p w:rsidR="003B6892" w:rsidRPr="003B6892" w:rsidRDefault="003B6892" w:rsidP="003B6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Смолин Виктор Иванович.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 xml:space="preserve">Бадмаев Валерий 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Эрдынеевич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>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892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 xml:space="preserve"> Галина Васильевна.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 xml:space="preserve"> Галина Александровна.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Одоева Галина Васильевна.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Высоцкий Владимир Васильевич.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Ильичев Виктор Давыдович.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Влавацкий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 xml:space="preserve">  Валерий Павлович.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 xml:space="preserve">Доржиев 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Батожаргал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>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Дашинимаев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Лубсан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Дашинимаевич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>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Жамсаранов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Батомункуевич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>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Мотыгулин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 w:rsidRPr="003B6892">
        <w:rPr>
          <w:rFonts w:ascii="Times New Roman" w:hAnsi="Times New Roman" w:cs="Times New Roman"/>
          <w:sz w:val="28"/>
          <w:szCs w:val="28"/>
        </w:rPr>
        <w:t>Мухулистович</w:t>
      </w:r>
      <w:proofErr w:type="spellEnd"/>
      <w:r w:rsidRPr="003B6892">
        <w:rPr>
          <w:rFonts w:ascii="Times New Roman" w:hAnsi="Times New Roman" w:cs="Times New Roman"/>
          <w:sz w:val="28"/>
          <w:szCs w:val="28"/>
        </w:rPr>
        <w:t>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Фоменко Надежда Васильевна.</w:t>
      </w:r>
    </w:p>
    <w:p w:rsidR="003B6892" w:rsidRPr="003B6892" w:rsidRDefault="003B6892" w:rsidP="003B6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92">
        <w:rPr>
          <w:rFonts w:ascii="Times New Roman" w:hAnsi="Times New Roman" w:cs="Times New Roman"/>
          <w:sz w:val="28"/>
          <w:szCs w:val="28"/>
        </w:rPr>
        <w:t>Емельянов Виктор Михайлович.</w:t>
      </w:r>
    </w:p>
    <w:p w:rsidR="003B6892" w:rsidRPr="003B6892" w:rsidRDefault="003B6892" w:rsidP="003B68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892" w:rsidRPr="003B6892" w:rsidRDefault="003B6892" w:rsidP="003B6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6892" w:rsidRPr="003B6892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438"/>
    <w:multiLevelType w:val="hybridMultilevel"/>
    <w:tmpl w:val="138AFEBC"/>
    <w:lvl w:ilvl="0" w:tplc="0374F0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47BFB"/>
    <w:rsid w:val="00091A37"/>
    <w:rsid w:val="000C06CD"/>
    <w:rsid w:val="000D1B98"/>
    <w:rsid w:val="000F507F"/>
    <w:rsid w:val="000F50E8"/>
    <w:rsid w:val="00177FC2"/>
    <w:rsid w:val="001941AF"/>
    <w:rsid w:val="00244781"/>
    <w:rsid w:val="0028526B"/>
    <w:rsid w:val="002E3E28"/>
    <w:rsid w:val="00327D1D"/>
    <w:rsid w:val="00342496"/>
    <w:rsid w:val="003818A5"/>
    <w:rsid w:val="0039627C"/>
    <w:rsid w:val="003B6892"/>
    <w:rsid w:val="003C1776"/>
    <w:rsid w:val="00434582"/>
    <w:rsid w:val="0044353B"/>
    <w:rsid w:val="004D4CEE"/>
    <w:rsid w:val="00552C75"/>
    <w:rsid w:val="005B5E13"/>
    <w:rsid w:val="005F3C12"/>
    <w:rsid w:val="0062546A"/>
    <w:rsid w:val="006507B2"/>
    <w:rsid w:val="00764CFE"/>
    <w:rsid w:val="00776F29"/>
    <w:rsid w:val="0078510B"/>
    <w:rsid w:val="007D20FD"/>
    <w:rsid w:val="007D799B"/>
    <w:rsid w:val="008511BF"/>
    <w:rsid w:val="008A3410"/>
    <w:rsid w:val="008A3573"/>
    <w:rsid w:val="008D33BE"/>
    <w:rsid w:val="008D3CE6"/>
    <w:rsid w:val="008E4BBE"/>
    <w:rsid w:val="008E6AA9"/>
    <w:rsid w:val="008E7EE7"/>
    <w:rsid w:val="008F2F6F"/>
    <w:rsid w:val="008F58DB"/>
    <w:rsid w:val="00924E2B"/>
    <w:rsid w:val="009A0A42"/>
    <w:rsid w:val="009D0A6E"/>
    <w:rsid w:val="009F3D3E"/>
    <w:rsid w:val="00A11751"/>
    <w:rsid w:val="00AA3A18"/>
    <w:rsid w:val="00AC490B"/>
    <w:rsid w:val="00AC70B3"/>
    <w:rsid w:val="00B16EC0"/>
    <w:rsid w:val="00BC3559"/>
    <w:rsid w:val="00C04E6A"/>
    <w:rsid w:val="00C13E7F"/>
    <w:rsid w:val="00C24413"/>
    <w:rsid w:val="00C3506F"/>
    <w:rsid w:val="00C6579C"/>
    <w:rsid w:val="00C9326C"/>
    <w:rsid w:val="00CC0D63"/>
    <w:rsid w:val="00CE3489"/>
    <w:rsid w:val="00D839EB"/>
    <w:rsid w:val="00DD69C6"/>
    <w:rsid w:val="00DE43E8"/>
    <w:rsid w:val="00DF39D7"/>
    <w:rsid w:val="00E55AA9"/>
    <w:rsid w:val="00E64C25"/>
    <w:rsid w:val="00E80A17"/>
    <w:rsid w:val="00E86401"/>
    <w:rsid w:val="00F1616F"/>
    <w:rsid w:val="00F212D7"/>
    <w:rsid w:val="00F228DC"/>
    <w:rsid w:val="00F2732A"/>
    <w:rsid w:val="00F426DE"/>
    <w:rsid w:val="00F510C3"/>
    <w:rsid w:val="00F57AA9"/>
    <w:rsid w:val="00F748D4"/>
    <w:rsid w:val="00F94BDD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  <w:style w:type="paragraph" w:customStyle="1" w:styleId="ConsPlusTitle">
    <w:name w:val="ConsPlusTitle"/>
    <w:rsid w:val="003B6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44</cp:revision>
  <cp:lastPrinted>2017-12-11T01:43:00Z</cp:lastPrinted>
  <dcterms:created xsi:type="dcterms:W3CDTF">2013-10-29T02:39:00Z</dcterms:created>
  <dcterms:modified xsi:type="dcterms:W3CDTF">2017-12-11T03:08:00Z</dcterms:modified>
</cp:coreProperties>
</file>